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0.0 -->
  <w:body>
    <w:p w:rsidR="00312CDB" w:rsidRPr="00632D46" w:rsidP="00312CDB" w14:paraId="2CECF0C9" w14:textId="6554A2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lv-LV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655320" cy="777240"/>
            <wp:effectExtent l="0" t="0" r="0" b="3810"/>
            <wp:docPr id="833258143" name="Attēls 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258143" name="Picture 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CDB" w:rsidRPr="00632D46" w:rsidP="00312CDB" w14:paraId="18DE0D4A" w14:textId="7777777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lv-LV" w:eastAsia="lv-LV"/>
        </w:rPr>
      </w:pPr>
      <w:r w:rsidRPr="00632D46">
        <w:rPr>
          <w:rFonts w:ascii="Times New Roman" w:eastAsia="Times New Roman" w:hAnsi="Times New Roman"/>
          <w:b/>
          <w:sz w:val="28"/>
          <w:szCs w:val="28"/>
          <w:lang w:val="lv-LV" w:eastAsia="lv-LV"/>
        </w:rPr>
        <w:t>KRĀSLAVAS  NOVADA  PAŠVALDĪBA</w:t>
      </w:r>
    </w:p>
    <w:p w:rsidR="00312CDB" w:rsidRPr="00632D46" w:rsidP="00312CDB" w14:paraId="19B08130" w14:textId="7777777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6"/>
          <w:szCs w:val="6"/>
          <w:lang w:val="lv-LV" w:eastAsia="lv-LV"/>
        </w:rPr>
      </w:pPr>
    </w:p>
    <w:p w:rsidR="00312CDB" w:rsidRPr="00632D46" w:rsidP="00312CDB" w14:paraId="2358D5D9" w14:textId="77777777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lv-LV" w:eastAsia="lv-LV"/>
        </w:rPr>
      </w:pPr>
      <w:r w:rsidRPr="00632D46">
        <w:rPr>
          <w:rFonts w:ascii="Times New Roman" w:eastAsia="Times New Roman" w:hAnsi="Times New Roman"/>
          <w:sz w:val="20"/>
          <w:szCs w:val="20"/>
          <w:lang w:val="lv-LV" w:eastAsia="lv-LV"/>
        </w:rPr>
        <w:t>Reģ. Nr. 90001267487</w:t>
      </w:r>
    </w:p>
    <w:p w:rsidR="00312CDB" w:rsidRPr="00632D46" w:rsidP="00312CDB" w14:paraId="22109D48" w14:textId="77777777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lv-LV" w:eastAsia="lv-LV"/>
        </w:rPr>
      </w:pPr>
      <w:r w:rsidRPr="00632D46">
        <w:rPr>
          <w:rFonts w:ascii="Times New Roman" w:eastAsia="Times New Roman" w:hAnsi="Times New Roman"/>
          <w:sz w:val="20"/>
          <w:szCs w:val="20"/>
          <w:lang w:val="lv-LV" w:eastAsia="lv-LV"/>
        </w:rPr>
        <w:t>Rīgas iela 51, Krāslava, Krāslavas nov., LV-5601. Tālrunis +371 65624383, fakss +371 65681772</w:t>
      </w:r>
    </w:p>
    <w:p w:rsidR="00312CDB" w:rsidRPr="00632D46" w:rsidP="00312CDB" w14:paraId="726E9684" w14:textId="77777777">
      <w:pPr>
        <w:widowControl w:val="0"/>
        <w:pBdr>
          <w:bottom w:val="single" w:sz="6" w:space="1" w:color="auto"/>
        </w:pBd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lv-LV" w:eastAsia="lv-LV"/>
        </w:rPr>
      </w:pPr>
      <w:r w:rsidRPr="00632D46">
        <w:rPr>
          <w:rFonts w:ascii="Times New Roman" w:eastAsia="Times New Roman" w:hAnsi="Times New Roman"/>
          <w:sz w:val="20"/>
          <w:szCs w:val="20"/>
          <w:lang w:val="lv-LV" w:eastAsia="lv-LV"/>
        </w:rPr>
        <w:t xml:space="preserve">e-pasts: </w:t>
      </w:r>
      <w:hyperlink r:id="rId5" w:history="1">
        <w:r w:rsidRPr="00632D46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lv-LV" w:eastAsia="lv-LV"/>
          </w:rPr>
          <w:t>dome@kraslava.lv</w:t>
        </w:r>
      </w:hyperlink>
    </w:p>
    <w:p w:rsidR="00312CDB" w:rsidRPr="00632D46" w:rsidP="00312CDB" w14:paraId="17912B1C" w14:textId="77777777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0"/>
          <w:szCs w:val="16"/>
          <w:lang w:val="lv-LV" w:eastAsia="lv-LV"/>
        </w:rPr>
      </w:pPr>
    </w:p>
    <w:p w:rsidR="00312CDB" w:rsidP="00312CDB" w14:paraId="372F8D0A" w14:textId="77777777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lv-LV" w:eastAsia="lv-LV"/>
        </w:rPr>
      </w:pPr>
      <w:r w:rsidRPr="00632D46">
        <w:rPr>
          <w:rFonts w:ascii="Times New Roman" w:eastAsia="Times New Roman" w:hAnsi="Times New Roman"/>
          <w:sz w:val="20"/>
          <w:szCs w:val="20"/>
          <w:lang w:val="lv-LV" w:eastAsia="lv-LV"/>
        </w:rPr>
        <w:t xml:space="preserve"> Krāslavā</w:t>
      </w:r>
    </w:p>
    <w:p w:rsidR="00612C0D" w:rsidP="00312CDB" w14:paraId="6DBD9860" w14:textId="77777777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lv-LV" w:eastAsia="lv-LV"/>
        </w:rPr>
      </w:pPr>
    </w:p>
    <w:p w:rsidR="008349E7" w:rsidP="008349E7" w14:paraId="33BA94F7" w14:textId="44789BCF">
      <w:pPr>
        <w:spacing w:after="0" w:line="240" w:lineRule="auto"/>
        <w:rPr>
          <w:rFonts w:ascii="Times New Roman" w:hAnsi="Times New Roman"/>
          <w:lang w:val="lv-LV"/>
        </w:rPr>
      </w:pPr>
      <w:r>
        <w:rPr>
          <w:rFonts w:ascii="Times New Roman" w:hAnsi="Times New Roman"/>
          <w:noProof/>
          <w:lang w:val="lv-LV"/>
        </w:rPr>
        <w:t>Datums skatāms laika zīmogā</w:t>
      </w:r>
      <w:r>
        <w:rPr>
          <w:rFonts w:ascii="Times New Roman" w:hAnsi="Times New Roman"/>
          <w:lang w:val="lv-LV"/>
        </w:rPr>
        <w:t xml:space="preserve"> Nr. </w:t>
      </w:r>
      <w:r>
        <w:rPr>
          <w:rFonts w:ascii="Times New Roman" w:hAnsi="Times New Roman"/>
          <w:noProof/>
          <w:lang w:val="lv-LV"/>
        </w:rPr>
        <w:t>1.1-12/691</w:t>
      </w:r>
    </w:p>
    <w:p w:rsidR="00612C0D" w:rsidRPr="008349E7" w:rsidP="008349E7" w14:paraId="2868BD4F" w14:textId="3F3AA98A">
      <w:pPr>
        <w:spacing w:after="0" w:line="240" w:lineRule="auto"/>
        <w:rPr>
          <w:rFonts w:ascii="Times New Roman" w:hAnsi="Times New Roman"/>
          <w:lang w:val="lv-LV"/>
        </w:rPr>
      </w:pPr>
      <w:r>
        <w:rPr>
          <w:rFonts w:ascii="Times New Roman" w:hAnsi="Times New Roman"/>
          <w:lang w:val="lv-LV"/>
        </w:rPr>
        <w:t xml:space="preserve">Uz </w:t>
      </w:r>
      <w:r>
        <w:rPr>
          <w:rFonts w:ascii="Times New Roman" w:eastAsia="Times New Roman" w:hAnsi="Times New Roman"/>
          <w:lang w:val="lv-LV"/>
        </w:rPr>
        <w:t>18.06.2025. Nr.</w:t>
      </w:r>
      <w:r w:rsidRPr="008349E7">
        <w:rPr>
          <w:rFonts w:ascii="Times New Roman" w:eastAsia="Times New Roman" w:hAnsi="Times New Roman"/>
          <w:lang w:val="lv-LV"/>
        </w:rPr>
        <w:t>0</w:t>
      </w:r>
      <w:r>
        <w:rPr>
          <w:rFonts w:ascii="Times New Roman" w:eastAsia="Times New Roman" w:hAnsi="Times New Roman"/>
          <w:lang w:val="lv-LV"/>
        </w:rPr>
        <w:t>3.1-04/1963</w:t>
      </w:r>
    </w:p>
    <w:p w:rsidR="008349E7" w:rsidRPr="008349E7" w:rsidP="008349E7" w14:paraId="17F1998E" w14:textId="77777777">
      <w:pPr>
        <w:spacing w:after="0" w:line="240" w:lineRule="auto"/>
        <w:rPr>
          <w:rFonts w:ascii="Times New Roman" w:hAnsi="Times New Roman"/>
          <w:lang w:val="lv-LV"/>
        </w:rPr>
      </w:pPr>
    </w:p>
    <w:p w:rsidR="008349E7" w:rsidRPr="008349E7" w:rsidP="008349E7" w14:paraId="2A9C9D8D" w14:textId="77777777">
      <w:pPr>
        <w:spacing w:after="0" w:line="240" w:lineRule="auto"/>
        <w:jc w:val="right"/>
        <w:rPr>
          <w:rFonts w:ascii="Times New Roman" w:hAnsi="Times New Roman"/>
          <w:lang w:val="lv-LV"/>
        </w:rPr>
      </w:pPr>
      <w:r>
        <w:rPr>
          <w:rFonts w:ascii="Times New Roman" w:hAnsi="Times New Roman"/>
          <w:lang w:val="lv-LV"/>
        </w:rPr>
        <w:t>Satiksmes ministrija</w:t>
      </w:r>
    </w:p>
    <w:p w:rsidR="008349E7" w:rsidRPr="008349E7" w:rsidP="008349E7" w14:paraId="5554F034" w14:textId="77777777">
      <w:pPr>
        <w:spacing w:after="0" w:line="240" w:lineRule="auto"/>
        <w:jc w:val="right"/>
        <w:rPr>
          <w:rFonts w:ascii="Times New Roman" w:hAnsi="Times New Roman"/>
          <w:kern w:val="1"/>
          <w:lang w:val="lv-LV" w:eastAsia="zh-CN" w:bidi="hi-IN"/>
        </w:rPr>
      </w:pPr>
      <w:r>
        <w:rPr>
          <w:rFonts w:ascii="Times New Roman" w:hAnsi="Times New Roman"/>
          <w:lang w:val="lv-LV"/>
        </w:rPr>
        <w:t>Emīlijas Benjamiņas iela 3</w:t>
      </w:r>
      <w:r w:rsidRPr="008349E7">
        <w:rPr>
          <w:rFonts w:ascii="Times New Roman" w:hAnsi="Times New Roman"/>
          <w:lang w:val="lv-LV"/>
        </w:rPr>
        <w:t>,</w:t>
      </w:r>
      <w:r w:rsidRPr="008349E7">
        <w:rPr>
          <w:rFonts w:ascii="Times New Roman" w:hAnsi="Times New Roman"/>
          <w:kern w:val="1"/>
          <w:lang w:val="lv-LV" w:eastAsia="zh-CN" w:bidi="hi-IN"/>
        </w:rPr>
        <w:t xml:space="preserve"> Rīga</w:t>
      </w:r>
      <w:r>
        <w:rPr>
          <w:rFonts w:ascii="Times New Roman" w:hAnsi="Times New Roman"/>
          <w:kern w:val="1"/>
          <w:lang w:val="lv-LV" w:eastAsia="zh-CN" w:bidi="hi-IN"/>
        </w:rPr>
        <w:t>, LV-1743</w:t>
      </w:r>
    </w:p>
    <w:p w:rsidR="008349E7" w:rsidRPr="008349E7" w:rsidP="008349E7" w14:paraId="368FEDC2" w14:textId="77777777">
      <w:pPr>
        <w:spacing w:after="0" w:line="240" w:lineRule="auto"/>
        <w:jc w:val="right"/>
        <w:rPr>
          <w:rFonts w:ascii="Times New Roman" w:hAnsi="Times New Roman"/>
          <w:kern w:val="1"/>
          <w:lang w:val="lv-LV" w:eastAsia="zh-CN" w:bidi="hi-IN"/>
        </w:rPr>
      </w:pPr>
      <w:r w:rsidRPr="008349E7">
        <w:rPr>
          <w:rFonts w:ascii="Times New Roman" w:hAnsi="Times New Roman"/>
          <w:kern w:val="1"/>
          <w:lang w:val="lv-LV" w:eastAsia="zh-CN" w:bidi="hi-IN"/>
        </w:rPr>
        <w:t xml:space="preserve">e-pasts: </w:t>
      </w:r>
      <w:hyperlink r:id="rId6" w:history="1">
        <w:r w:rsidRPr="00794F44">
          <w:rPr>
            <w:rStyle w:val="Hyperlink"/>
            <w:rFonts w:ascii="Times New Roman" w:hAnsi="Times New Roman"/>
            <w:kern w:val="1"/>
            <w:lang w:val="lv-LV" w:eastAsia="zh-CN" w:bidi="hi-IN"/>
          </w:rPr>
          <w:t>satiksmes.ministrija@sam.gov.lv</w:t>
        </w:r>
      </w:hyperlink>
    </w:p>
    <w:p w:rsidR="008349E7" w:rsidRPr="008349E7" w:rsidP="008349E7" w14:paraId="4AA0F069" w14:textId="77777777">
      <w:pPr>
        <w:spacing w:after="0" w:line="240" w:lineRule="auto"/>
        <w:jc w:val="right"/>
        <w:rPr>
          <w:rFonts w:ascii="Times New Roman" w:hAnsi="Times New Roman"/>
          <w:kern w:val="1"/>
          <w:lang w:val="lv-LV" w:eastAsia="zh-CN" w:bidi="hi-IN"/>
        </w:rPr>
      </w:pPr>
      <w:r>
        <w:rPr>
          <w:rFonts w:ascii="Times New Roman" w:hAnsi="Times New Roman"/>
          <w:kern w:val="1"/>
          <w:lang w:val="lv-LV" w:eastAsia="zh-CN" w:bidi="hi-IN"/>
        </w:rPr>
        <w:t>e-pasts: santa.karklina@sam</w:t>
      </w:r>
      <w:r w:rsidRPr="008349E7">
        <w:rPr>
          <w:rFonts w:ascii="Times New Roman" w:hAnsi="Times New Roman"/>
          <w:kern w:val="1"/>
          <w:lang w:val="lv-LV" w:eastAsia="zh-CN" w:bidi="hi-IN"/>
        </w:rPr>
        <w:t>.gov.lv</w:t>
      </w:r>
    </w:p>
    <w:p w:rsidR="008349E7" w:rsidRPr="008349E7" w:rsidP="008349E7" w14:paraId="1B33CA2F" w14:textId="77777777">
      <w:pPr>
        <w:spacing w:after="0" w:line="240" w:lineRule="auto"/>
        <w:jc w:val="right"/>
        <w:rPr>
          <w:rFonts w:ascii="Times New Roman" w:hAnsi="Times New Roman"/>
          <w:b/>
          <w:i/>
          <w:lang w:val="lv-LV"/>
        </w:rPr>
      </w:pPr>
    </w:p>
    <w:p w:rsidR="008349E7" w:rsidRPr="008349E7" w:rsidP="008349E7" w14:paraId="2CE01EFA" w14:textId="77777777">
      <w:pPr>
        <w:spacing w:after="0" w:line="240" w:lineRule="auto"/>
        <w:rPr>
          <w:rFonts w:ascii="Times New Roman" w:hAnsi="Times New Roman"/>
          <w:kern w:val="1"/>
          <w:lang w:val="lv-LV" w:eastAsia="zh-CN" w:bidi="hi-IN"/>
        </w:rPr>
      </w:pPr>
    </w:p>
    <w:p w:rsidR="008349E7" w:rsidRPr="008349E7" w:rsidP="008349E7" w14:paraId="2D11359D" w14:textId="77777777">
      <w:pPr>
        <w:spacing w:after="0" w:line="240" w:lineRule="auto"/>
        <w:rPr>
          <w:rFonts w:ascii="Times New Roman" w:hAnsi="Times New Roman"/>
          <w:b/>
          <w:kern w:val="1"/>
          <w:lang w:val="lv-LV" w:eastAsia="zh-CN" w:bidi="hi-IN"/>
        </w:rPr>
      </w:pPr>
      <w:r>
        <w:rPr>
          <w:rFonts w:ascii="Times New Roman" w:hAnsi="Times New Roman"/>
          <w:b/>
          <w:kern w:val="1"/>
          <w:lang w:val="lv-LV" w:eastAsia="zh-CN" w:bidi="hi-IN"/>
        </w:rPr>
        <w:t>Par valstij piederoš</w:t>
      </w:r>
      <w:r w:rsidRPr="008349E7">
        <w:rPr>
          <w:rFonts w:ascii="Times New Roman" w:hAnsi="Times New Roman"/>
          <w:b/>
          <w:kern w:val="1"/>
          <w:lang w:val="lv-LV" w:eastAsia="zh-CN" w:bidi="hi-IN"/>
        </w:rPr>
        <w:t>o nekustamo īpašumu</w:t>
      </w:r>
    </w:p>
    <w:p w:rsidR="00612C0D" w:rsidP="008349E7" w14:paraId="7E22EA6B" w14:textId="77777777">
      <w:pPr>
        <w:spacing w:after="0" w:line="240" w:lineRule="auto"/>
        <w:rPr>
          <w:rFonts w:ascii="Times New Roman" w:hAnsi="Times New Roman"/>
          <w:b/>
          <w:kern w:val="1"/>
          <w:lang w:val="lv-LV" w:eastAsia="zh-CN" w:bidi="hi-IN"/>
        </w:rPr>
      </w:pPr>
      <w:r>
        <w:rPr>
          <w:rFonts w:ascii="Times New Roman" w:hAnsi="Times New Roman"/>
          <w:b/>
          <w:kern w:val="1"/>
          <w:lang w:val="lv-LV" w:eastAsia="zh-CN" w:bidi="hi-IN"/>
        </w:rPr>
        <w:t>“</w:t>
      </w:r>
      <w:r>
        <w:rPr>
          <w:rFonts w:ascii="Times New Roman" w:hAnsi="Times New Roman"/>
          <w:b/>
          <w:kern w:val="1"/>
          <w:lang w:val="lv-LV" w:eastAsia="zh-CN" w:bidi="hi-IN"/>
        </w:rPr>
        <w:t>Stašķeviču</w:t>
      </w:r>
      <w:r>
        <w:rPr>
          <w:rFonts w:ascii="Times New Roman" w:hAnsi="Times New Roman"/>
          <w:b/>
          <w:kern w:val="1"/>
          <w:lang w:val="lv-LV" w:eastAsia="zh-CN" w:bidi="hi-IN"/>
        </w:rPr>
        <w:t xml:space="preserve"> karjers”</w:t>
      </w:r>
      <w:r w:rsidRPr="008349E7">
        <w:rPr>
          <w:rFonts w:ascii="Times New Roman" w:hAnsi="Times New Roman"/>
          <w:b/>
          <w:kern w:val="1"/>
          <w:lang w:val="lv-LV" w:eastAsia="zh-CN" w:bidi="hi-IN"/>
        </w:rPr>
        <w:t>,</w:t>
      </w:r>
      <w:r>
        <w:rPr>
          <w:rFonts w:ascii="Times New Roman" w:hAnsi="Times New Roman"/>
          <w:b/>
          <w:kern w:val="1"/>
          <w:lang w:val="lv-LV" w:eastAsia="zh-CN" w:bidi="hi-IN"/>
        </w:rPr>
        <w:t xml:space="preserve"> kadastra Nr.6094 </w:t>
      </w:r>
      <w:r w:rsidR="00EA4EDE">
        <w:rPr>
          <w:rFonts w:ascii="Times New Roman" w:hAnsi="Times New Roman"/>
          <w:b/>
          <w:kern w:val="1"/>
          <w:lang w:val="lv-LV" w:eastAsia="zh-CN" w:bidi="hi-IN"/>
        </w:rPr>
        <w:t>002 2102,</w:t>
      </w:r>
      <w:r w:rsidRPr="008349E7">
        <w:rPr>
          <w:rFonts w:ascii="Times New Roman" w:hAnsi="Times New Roman"/>
          <w:b/>
          <w:kern w:val="1"/>
          <w:lang w:val="lv-LV" w:eastAsia="zh-CN" w:bidi="hi-IN"/>
        </w:rPr>
        <w:t xml:space="preserve"> </w:t>
      </w:r>
    </w:p>
    <w:p w:rsidR="008349E7" w:rsidRPr="008349E7" w:rsidP="008349E7" w14:paraId="084284E1" w14:textId="5A580775">
      <w:pPr>
        <w:spacing w:after="0" w:line="240" w:lineRule="auto"/>
        <w:rPr>
          <w:rFonts w:ascii="Times New Roman" w:hAnsi="Times New Roman"/>
          <w:b/>
          <w:kern w:val="1"/>
          <w:lang w:val="lv-LV" w:eastAsia="zh-CN" w:bidi="hi-IN"/>
        </w:rPr>
      </w:pPr>
      <w:r>
        <w:rPr>
          <w:rFonts w:ascii="Times New Roman" w:hAnsi="Times New Roman"/>
          <w:b/>
          <w:kern w:val="1"/>
          <w:lang w:val="lv-LV" w:eastAsia="zh-CN" w:bidi="hi-IN"/>
        </w:rPr>
        <w:t xml:space="preserve">Šķeltovas pag., </w:t>
      </w:r>
      <w:r w:rsidRPr="008349E7">
        <w:rPr>
          <w:rFonts w:ascii="Times New Roman" w:hAnsi="Times New Roman"/>
          <w:b/>
          <w:kern w:val="1"/>
          <w:lang w:val="lv-LV" w:eastAsia="zh-CN" w:bidi="hi-IN"/>
        </w:rPr>
        <w:t>Krāslavas nov.</w:t>
      </w:r>
    </w:p>
    <w:p w:rsidR="008349E7" w:rsidRPr="008349E7" w:rsidP="008349E7" w14:paraId="7AF07218" w14:textId="77777777">
      <w:pPr>
        <w:spacing w:after="0" w:line="240" w:lineRule="auto"/>
        <w:rPr>
          <w:rFonts w:ascii="Times New Roman" w:hAnsi="Times New Roman"/>
          <w:b/>
          <w:kern w:val="1"/>
          <w:lang w:val="lv-LV" w:eastAsia="zh-CN" w:bidi="hi-IN"/>
        </w:rPr>
      </w:pPr>
    </w:p>
    <w:p w:rsidR="008349E7" w:rsidRPr="008349E7" w:rsidP="00612C0D" w14:paraId="7555F20F" w14:textId="77777777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val="lv-LV"/>
        </w:rPr>
      </w:pPr>
      <w:r w:rsidRPr="008349E7">
        <w:rPr>
          <w:rFonts w:ascii="Times New Roman" w:eastAsia="Times New Roman" w:hAnsi="Times New Roman"/>
          <w:lang w:val="lv-LV"/>
        </w:rPr>
        <w:t xml:space="preserve">Krāslavas novada pašvaldībā (turpmāk - pašvaldība) tika saņemta </w:t>
      </w:r>
      <w:r w:rsidRPr="00EA4EDE" w:rsidR="00EA4EDE">
        <w:rPr>
          <w:rFonts w:ascii="Times New Roman" w:eastAsia="Times New Roman" w:hAnsi="Times New Roman"/>
          <w:lang w:val="lv-LV"/>
        </w:rPr>
        <w:t>Satiksmes ministrija</w:t>
      </w:r>
      <w:r w:rsidR="00EA4EDE">
        <w:rPr>
          <w:rFonts w:ascii="Times New Roman" w:eastAsia="Times New Roman" w:hAnsi="Times New Roman"/>
          <w:lang w:val="lv-LV"/>
        </w:rPr>
        <w:t xml:space="preserve"> vēstule (18.06.2025. Nr.</w:t>
      </w:r>
      <w:r w:rsidRPr="008349E7">
        <w:rPr>
          <w:rFonts w:ascii="Times New Roman" w:eastAsia="Times New Roman" w:hAnsi="Times New Roman"/>
          <w:lang w:val="lv-LV"/>
        </w:rPr>
        <w:t>0</w:t>
      </w:r>
      <w:r w:rsidR="00EA4EDE">
        <w:rPr>
          <w:rFonts w:ascii="Times New Roman" w:eastAsia="Times New Roman" w:hAnsi="Times New Roman"/>
          <w:lang w:val="lv-LV"/>
        </w:rPr>
        <w:t>3.1-04/1963</w:t>
      </w:r>
      <w:r w:rsidRPr="008349E7">
        <w:rPr>
          <w:rFonts w:ascii="Times New Roman" w:eastAsia="Times New Roman" w:hAnsi="Times New Roman"/>
          <w:lang w:val="lv-LV"/>
        </w:rPr>
        <w:t>).</w:t>
      </w:r>
    </w:p>
    <w:p w:rsidR="008349E7" w:rsidRPr="008349E7" w:rsidP="00612C0D" w14:paraId="7D3426A7" w14:textId="77777777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val="lv-LV"/>
        </w:rPr>
      </w:pPr>
      <w:r w:rsidRPr="008349E7">
        <w:rPr>
          <w:rFonts w:ascii="Times New Roman" w:eastAsia="Times New Roman" w:hAnsi="Times New Roman"/>
          <w:lang w:val="lv-LV"/>
        </w:rPr>
        <w:t>Pašvaldība ir iepazinusies ar minēto vēstuli un savas kompetences ietvaros norāda uz sekojošo:</w:t>
      </w:r>
    </w:p>
    <w:p w:rsidR="008349E7" w:rsidRPr="008349E7" w:rsidP="00612C0D" w14:paraId="54BBC296" w14:textId="77777777">
      <w:pPr>
        <w:spacing w:after="0" w:line="240" w:lineRule="auto"/>
        <w:ind w:firstLine="142"/>
        <w:jc w:val="both"/>
        <w:rPr>
          <w:rFonts w:ascii="Times New Roman" w:hAnsi="Times New Roman"/>
          <w:lang w:val="lv-LV"/>
        </w:rPr>
      </w:pPr>
      <w:r>
        <w:rPr>
          <w:rFonts w:ascii="Times New Roman" w:hAnsi="Times New Roman"/>
          <w:lang w:val="lv-LV"/>
        </w:rPr>
        <w:t>nekustamā īpašuma</w:t>
      </w:r>
      <w:r w:rsidRPr="008349E7">
        <w:rPr>
          <w:rFonts w:ascii="Times New Roman" w:hAnsi="Times New Roman"/>
          <w:lang w:val="lv-LV"/>
        </w:rPr>
        <w:t xml:space="preserve"> - </w:t>
      </w:r>
      <w:r w:rsidRPr="00865002">
        <w:rPr>
          <w:rFonts w:ascii="Times New Roman" w:hAnsi="Times New Roman"/>
          <w:lang w:val="lv-LV"/>
        </w:rPr>
        <w:t>“</w:t>
      </w:r>
      <w:r w:rsidRPr="00865002">
        <w:rPr>
          <w:rFonts w:ascii="Times New Roman" w:hAnsi="Times New Roman"/>
          <w:lang w:val="lv-LV"/>
        </w:rPr>
        <w:t>Stašķeviču</w:t>
      </w:r>
      <w:r w:rsidRPr="00865002">
        <w:rPr>
          <w:rFonts w:ascii="Times New Roman" w:hAnsi="Times New Roman"/>
          <w:lang w:val="lv-LV"/>
        </w:rPr>
        <w:t xml:space="preserve"> karjers”, kadastra Nr.6094 002 2102</w:t>
      </w:r>
      <w:r>
        <w:rPr>
          <w:rFonts w:ascii="Times New Roman" w:hAnsi="Times New Roman"/>
          <w:lang w:val="lv-LV"/>
        </w:rPr>
        <w:t>, sastāvā esošā zemes vienība</w:t>
      </w:r>
      <w:r w:rsidRPr="008349E7">
        <w:rPr>
          <w:rFonts w:ascii="Times New Roman" w:hAnsi="Times New Roman"/>
          <w:lang w:val="lv-LV"/>
        </w:rPr>
        <w:t xml:space="preserve"> ar</w:t>
      </w:r>
      <w:r>
        <w:rPr>
          <w:rFonts w:ascii="Times New Roman" w:hAnsi="Times New Roman"/>
          <w:lang w:val="lv-LV"/>
        </w:rPr>
        <w:t xml:space="preserve"> kadastra apzīmējumu 60</w:t>
      </w:r>
      <w:r w:rsidRPr="008349E7">
        <w:rPr>
          <w:rFonts w:ascii="Times New Roman" w:hAnsi="Times New Roman"/>
          <w:lang w:val="lv-LV"/>
        </w:rPr>
        <w:t>9</w:t>
      </w:r>
      <w:r>
        <w:rPr>
          <w:rFonts w:ascii="Times New Roman" w:hAnsi="Times New Roman"/>
          <w:lang w:val="lv-LV"/>
        </w:rPr>
        <w:t xml:space="preserve">40022101, ar kopējo platību 1,45 ha, </w:t>
      </w:r>
      <w:r w:rsidRPr="009C389D">
        <w:rPr>
          <w:rFonts w:ascii="Times New Roman" w:hAnsi="Times New Roman"/>
          <w:u w:val="single"/>
          <w:lang w:val="lv-LV"/>
        </w:rPr>
        <w:t>nav uzskatāma par starpgabalu</w:t>
      </w:r>
      <w:r>
        <w:rPr>
          <w:rFonts w:ascii="Times New Roman" w:hAnsi="Times New Roman"/>
          <w:lang w:val="lv-LV"/>
        </w:rPr>
        <w:t xml:space="preserve">, jo </w:t>
      </w:r>
      <w:r w:rsidRPr="008349E7">
        <w:rPr>
          <w:rFonts w:ascii="Times New Roman" w:hAnsi="Times New Roman"/>
          <w:lang w:val="lv-LV"/>
        </w:rPr>
        <w:t xml:space="preserve">atbilstoši Nekustamā īpašuma valsts kadastra informācijas sistēmas (NĪVKIS) </w:t>
      </w:r>
      <w:r>
        <w:rPr>
          <w:rFonts w:ascii="Times New Roman" w:hAnsi="Times New Roman"/>
          <w:lang w:val="lv-LV"/>
        </w:rPr>
        <w:t>telpiskajiem</w:t>
      </w:r>
      <w:r w:rsidRPr="008349E7">
        <w:rPr>
          <w:rFonts w:ascii="Times New Roman" w:hAnsi="Times New Roman"/>
          <w:lang w:val="lv-LV"/>
        </w:rPr>
        <w:t xml:space="preserve"> datiem</w:t>
      </w:r>
      <w:r w:rsidR="009C389D">
        <w:rPr>
          <w:rFonts w:ascii="Times New Roman" w:hAnsi="Times New Roman"/>
          <w:lang w:val="lv-LV"/>
        </w:rPr>
        <w:t>,</w:t>
      </w:r>
      <w:r>
        <w:rPr>
          <w:rFonts w:ascii="Times New Roman" w:hAnsi="Times New Roman"/>
          <w:lang w:val="lv-LV"/>
        </w:rPr>
        <w:t xml:space="preserve"> piekļuve no pašvaldības autoceļa ir nodrošināta pa ceļa servitūta teritoriju caur </w:t>
      </w:r>
      <w:r w:rsidR="009C389D">
        <w:rPr>
          <w:rFonts w:ascii="Times New Roman" w:hAnsi="Times New Roman"/>
          <w:lang w:val="lv-LV"/>
        </w:rPr>
        <w:t>zemes vienību</w:t>
      </w:r>
      <w:r w:rsidRPr="00865002">
        <w:rPr>
          <w:rFonts w:ascii="Times New Roman" w:hAnsi="Times New Roman"/>
          <w:lang w:val="lv-LV"/>
        </w:rPr>
        <w:t xml:space="preserve"> a</w:t>
      </w:r>
      <w:r w:rsidR="009C389D">
        <w:rPr>
          <w:rFonts w:ascii="Times New Roman" w:hAnsi="Times New Roman"/>
          <w:lang w:val="lv-LV"/>
        </w:rPr>
        <w:t>r kadastra apzīmējumu 6094002005</w:t>
      </w:r>
      <w:r w:rsidRPr="00865002">
        <w:rPr>
          <w:rFonts w:ascii="Times New Roman" w:hAnsi="Times New Roman"/>
          <w:lang w:val="lv-LV"/>
        </w:rPr>
        <w:t>1</w:t>
      </w:r>
      <w:r w:rsidR="0073374C">
        <w:rPr>
          <w:rFonts w:ascii="Times New Roman" w:hAnsi="Times New Roman"/>
          <w:lang w:val="lv-LV"/>
        </w:rPr>
        <w:t xml:space="preserve"> un z</w:t>
      </w:r>
      <w:r w:rsidR="009C389D">
        <w:rPr>
          <w:rFonts w:ascii="Times New Roman" w:hAnsi="Times New Roman"/>
          <w:lang w:val="lv-LV"/>
        </w:rPr>
        <w:t xml:space="preserve">emes vienības  konfigurācija </w:t>
      </w:r>
      <w:r w:rsidRPr="009C389D" w:rsidR="009C389D">
        <w:rPr>
          <w:rFonts w:ascii="Times New Roman" w:hAnsi="Times New Roman"/>
          <w:lang w:val="lv-LV"/>
        </w:rPr>
        <w:t>pieļauj attiecīgā zemesgabala izmantošanu atbilstoši apstiprinātajam teritorijas plānojumam</w:t>
      </w:r>
      <w:r w:rsidR="0073374C">
        <w:rPr>
          <w:rFonts w:ascii="Times New Roman" w:hAnsi="Times New Roman"/>
          <w:lang w:val="lv-LV"/>
        </w:rPr>
        <w:t>.</w:t>
      </w:r>
    </w:p>
    <w:p w:rsidR="008349E7" w:rsidRPr="008349E7" w:rsidP="008349E7" w14:paraId="4224E050" w14:textId="77777777">
      <w:pPr>
        <w:spacing w:after="0" w:line="240" w:lineRule="auto"/>
        <w:ind w:firstLine="142"/>
        <w:rPr>
          <w:rFonts w:ascii="Times New Roman" w:eastAsia="Times New Roman" w:hAnsi="Times New Roman"/>
          <w:lang w:val="lv-LV"/>
        </w:rPr>
      </w:pPr>
    </w:p>
    <w:p w:rsidR="00671CB5" w:rsidP="00671CB5" w14:paraId="1BBE4584" w14:textId="77777777">
      <w:pPr>
        <w:ind w:hanging="142"/>
        <w:jc w:val="both"/>
        <w:rPr>
          <w:rFonts w:ascii="Times New Roman" w:hAnsi="Times New Roman"/>
          <w:sz w:val="24"/>
          <w:szCs w:val="24"/>
          <w:lang w:val="lv-LV"/>
        </w:rPr>
      </w:pPr>
    </w:p>
    <w:p w:rsidR="00671CB5" w:rsidP="00671CB5" w14:paraId="6D7D945E" w14:textId="1AA70E08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  <w:r>
        <w:rPr>
          <w:rFonts w:ascii="Times New Roman" w:hAnsi="Times New Roman"/>
          <w:sz w:val="24"/>
          <w:szCs w:val="24"/>
          <w:lang w:val="lv-LV"/>
        </w:rPr>
        <w:t>I</w:t>
      </w:r>
      <w:r w:rsidRPr="00612C0D" w:rsidR="007B633D">
        <w:rPr>
          <w:rFonts w:ascii="Times New Roman" w:hAnsi="Times New Roman"/>
          <w:sz w:val="24"/>
          <w:szCs w:val="24"/>
          <w:lang w:val="lv-LV"/>
        </w:rPr>
        <w:t>zpilddirektors</w:t>
      </w:r>
      <w:r w:rsidRPr="00612C0D" w:rsidR="007B633D">
        <w:rPr>
          <w:rFonts w:ascii="Times New Roman" w:hAnsi="Times New Roman"/>
          <w:sz w:val="24"/>
          <w:szCs w:val="24"/>
          <w:lang w:val="lv-LV"/>
        </w:rPr>
        <w:tab/>
        <w:t xml:space="preserve">                                                     </w:t>
      </w:r>
      <w:r>
        <w:rPr>
          <w:rFonts w:ascii="Times New Roman" w:hAnsi="Times New Roman"/>
          <w:sz w:val="24"/>
          <w:szCs w:val="24"/>
          <w:lang w:val="lv-LV"/>
        </w:rPr>
        <w:tab/>
      </w:r>
      <w:r>
        <w:rPr>
          <w:rFonts w:ascii="Times New Roman" w:hAnsi="Times New Roman"/>
          <w:sz w:val="24"/>
          <w:szCs w:val="24"/>
          <w:lang w:val="lv-LV"/>
        </w:rPr>
        <w:tab/>
      </w:r>
      <w:r>
        <w:rPr>
          <w:rFonts w:ascii="Times New Roman" w:hAnsi="Times New Roman"/>
          <w:sz w:val="24"/>
          <w:szCs w:val="24"/>
          <w:lang w:val="lv-LV"/>
        </w:rPr>
        <w:tab/>
      </w:r>
      <w:r w:rsidRPr="00612C0D" w:rsidR="007B633D">
        <w:rPr>
          <w:rFonts w:ascii="Times New Roman" w:hAnsi="Times New Roman"/>
          <w:sz w:val="24"/>
          <w:szCs w:val="24"/>
          <w:lang w:val="lv-LV"/>
        </w:rPr>
        <w:t xml:space="preserve">          Viktors Aišpurs</w:t>
      </w:r>
    </w:p>
    <w:p w:rsidR="00671CB5" w:rsidP="00671CB5" w14:paraId="05B1DBEE" w14:textId="77777777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</w:p>
    <w:p w:rsidR="0073374C" w:rsidP="00671CB5" w14:paraId="134EDDA8" w14:textId="77777777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</w:p>
    <w:p w:rsidR="0073374C" w:rsidP="00671CB5" w14:paraId="539A1F3E" w14:textId="77777777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</w:p>
    <w:p w:rsidR="007B633D" w:rsidP="00671CB5" w14:paraId="5AAD639D" w14:textId="77777777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  <w:r w:rsidRPr="007B633D">
        <w:rPr>
          <w:rFonts w:ascii="Times New Roman" w:hAnsi="Times New Roman"/>
          <w:sz w:val="18"/>
          <w:szCs w:val="18"/>
          <w:lang w:val="lv-LV"/>
        </w:rPr>
        <w:t>ŠIS DOKUMENTS IR ELEKTRONISKI PARAKSTĪTS AR DROŠU ELEKTRONISKO PARAKSTU UN SATUR LAIKA ZĪMOGU</w:t>
      </w:r>
    </w:p>
    <w:p w:rsidR="007B633D" w:rsidP="00671CB5" w14:paraId="48D372EC" w14:textId="77777777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</w:p>
    <w:p w:rsidR="0073374C" w:rsidP="00671CB5" w14:paraId="72ECAF5B" w14:textId="77777777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</w:p>
    <w:p w:rsidR="0073374C" w:rsidP="00671CB5" w14:paraId="7D103E46" w14:textId="77777777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</w:p>
    <w:p w:rsidR="0073374C" w:rsidP="00671CB5" w14:paraId="73320C52" w14:textId="77777777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</w:p>
    <w:p w:rsidR="0073374C" w:rsidP="00671CB5" w14:paraId="620FA098" w14:textId="77777777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</w:p>
    <w:p w:rsidR="0073374C" w:rsidP="00671CB5" w14:paraId="0C90DC56" w14:textId="77777777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</w:p>
    <w:p w:rsidR="0073374C" w:rsidP="00671CB5" w14:paraId="2C617F0C" w14:textId="77777777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</w:p>
    <w:p w:rsidR="00BB10D2" w:rsidRPr="00671CB5" w:rsidP="00671CB5" w14:paraId="3353C4DB" w14:textId="77777777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  <w:r w:rsidRPr="00671CB5">
        <w:rPr>
          <w:rFonts w:ascii="Times New Roman" w:hAnsi="Times New Roman"/>
          <w:sz w:val="18"/>
          <w:szCs w:val="18"/>
          <w:lang w:val="lv-LV"/>
        </w:rPr>
        <w:t>Streļčs</w:t>
      </w:r>
    </w:p>
    <w:p w:rsidR="00BB10D2" w:rsidRPr="00671CB5" w:rsidP="00671CB5" w14:paraId="2FB3C2B4" w14:textId="77777777">
      <w:pPr>
        <w:spacing w:after="0"/>
        <w:ind w:hanging="142"/>
        <w:rPr>
          <w:rFonts w:ascii="Times New Roman" w:hAnsi="Times New Roman"/>
          <w:sz w:val="18"/>
          <w:szCs w:val="18"/>
          <w:lang w:val="lv-LV"/>
        </w:rPr>
      </w:pPr>
      <w:r w:rsidRPr="00671CB5">
        <w:rPr>
          <w:rFonts w:ascii="Times New Roman" w:hAnsi="Times New Roman"/>
          <w:sz w:val="18"/>
          <w:szCs w:val="18"/>
          <w:lang w:val="lv-LV"/>
        </w:rPr>
        <w:t>ainars.strelcs@kraslava.lv</w:t>
      </w:r>
    </w:p>
    <w:p w:rsidR="00BB10D2" w:rsidRPr="00671CB5" w:rsidP="00671CB5" w14:paraId="1E412F43" w14:textId="77777777">
      <w:pPr>
        <w:spacing w:after="0"/>
        <w:ind w:hanging="142"/>
        <w:rPr>
          <w:rFonts w:ascii="Times New Roman" w:hAnsi="Times New Roman"/>
          <w:b/>
          <w:sz w:val="24"/>
          <w:szCs w:val="24"/>
          <w:lang w:val="lv-LV"/>
        </w:rPr>
      </w:pPr>
      <w:r w:rsidRPr="00671CB5">
        <w:rPr>
          <w:rFonts w:ascii="Times New Roman" w:hAnsi="Times New Roman"/>
          <w:sz w:val="18"/>
          <w:szCs w:val="18"/>
          <w:lang w:val="lv-LV"/>
        </w:rPr>
        <w:t>29166259</w:t>
      </w:r>
    </w:p>
    <w:p w:rsidR="00D52AF8" w:rsidRPr="00BB10D2" w:rsidP="00D52AF8" w14:paraId="45BED5D6" w14:textId="77777777">
      <w:pPr>
        <w:ind w:firstLine="720"/>
        <w:rPr>
          <w:rFonts w:ascii="Times New Roman" w:hAnsi="Times New Roman"/>
          <w:sz w:val="24"/>
          <w:szCs w:val="24"/>
          <w:u w:val="single"/>
          <w:lang w:val="lv-LV"/>
        </w:rPr>
      </w:pPr>
    </w:p>
    <w:p w:rsidR="0093342F" w14:paraId="451E4AEF" w14:textId="77777777">
      <w:pPr>
        <w:rPr>
          <w:lang w:val="lv-LV"/>
        </w:rPr>
      </w:pPr>
    </w:p>
    <w:p w:rsidR="00BB10D2" w:rsidRPr="00D52AF8" w14:paraId="362D84A6" w14:textId="77777777">
      <w:pPr>
        <w:rPr>
          <w:lang w:val="lv-LV"/>
        </w:rPr>
      </w:pPr>
    </w:p>
    <w:sectPr w:rsidSect="00612C0D">
      <w:pgSz w:w="11906" w:h="16838"/>
      <w:pgMar w:top="1440" w:right="707" w:bottom="70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CDB"/>
    <w:rsid w:val="00140F56"/>
    <w:rsid w:val="00242367"/>
    <w:rsid w:val="00312CDB"/>
    <w:rsid w:val="0038300A"/>
    <w:rsid w:val="00612C0D"/>
    <w:rsid w:val="00632D46"/>
    <w:rsid w:val="00671CB5"/>
    <w:rsid w:val="0067283C"/>
    <w:rsid w:val="0073374C"/>
    <w:rsid w:val="00794F44"/>
    <w:rsid w:val="007B633D"/>
    <w:rsid w:val="008349E7"/>
    <w:rsid w:val="00865002"/>
    <w:rsid w:val="00875862"/>
    <w:rsid w:val="0093342F"/>
    <w:rsid w:val="009C389D"/>
    <w:rsid w:val="00AC243A"/>
    <w:rsid w:val="00AC73F0"/>
    <w:rsid w:val="00BB10D2"/>
    <w:rsid w:val="00D52AF8"/>
    <w:rsid w:val="00EA4EDE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35AB54"/>
  <w15:docId w15:val="{0995BE55-8777-4B44-A7D5-4AC7A31B7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2CD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ontekstsRakstz"/>
    <w:uiPriority w:val="99"/>
    <w:semiHidden/>
    <w:unhideWhenUsed/>
    <w:rsid w:val="00312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DefaultParagraphFont"/>
    <w:link w:val="BalloonText"/>
    <w:uiPriority w:val="99"/>
    <w:semiHidden/>
    <w:rsid w:val="00312CDB"/>
    <w:rPr>
      <w:rFonts w:ascii="Tahoma" w:eastAsia="Calibri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AC73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yperlink" Target="mailto:dome@kraslava.lv" TargetMode="External" /><Relationship Id="rId6" Type="http://schemas.openxmlformats.org/officeDocument/2006/relationships/hyperlink" Target="mailto:satiksmes.ministrija@sam.gov.lv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1038</Words>
  <Characters>592</Characters>
  <Application>Microsoft Office Word</Application>
  <DocSecurity>0</DocSecurity>
  <Lines>4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Virsraksti</vt:lpstr>
      </vt:variant>
      <vt:variant>
        <vt:i4>1</vt:i4>
      </vt:variant>
    </vt:vector>
  </HeadingPairs>
  <TitlesOfParts>
    <vt:vector size="2" baseType="lpstr">
      <vt:lpstr/>
      <vt:lpstr>KRĀSLAVAS  NOVADA  PAŠVALDĪBA</vt:lpstr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Kaspars Pauniņš</dc:creator>
  <cp:lastModifiedBy>Laura Tārauda</cp:lastModifiedBy>
  <cp:revision>2</cp:revision>
  <dcterms:created xsi:type="dcterms:W3CDTF">2025-06-27T08:11:00Z</dcterms:created>
  <dcterms:modified xsi:type="dcterms:W3CDTF">2025-06-27T08:11:00Z</dcterms:modified>
</cp:coreProperties>
</file>